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9C" w:rsidRDefault="00C54D29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Breitensport  Reitertag</w:t>
      </w:r>
    </w:p>
    <w:p w:rsidR="00E8669C" w:rsidRDefault="00E8669C">
      <w:pPr>
        <w:pStyle w:val="KeinLeerraum"/>
        <w:rPr>
          <w:sz w:val="32"/>
          <w:szCs w:val="32"/>
        </w:rPr>
      </w:pPr>
    </w:p>
    <w:p w:rsidR="00E8669C" w:rsidRDefault="00C54D29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Termin: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15.September 2018</w:t>
      </w:r>
      <w:r>
        <w:rPr>
          <w:sz w:val="26"/>
          <w:szCs w:val="26"/>
        </w:rPr>
        <w:tab/>
      </w:r>
    </w:p>
    <w:p w:rsidR="00E8669C" w:rsidRDefault="00C54D29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Ort: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Reiterpark Max Habel, </w:t>
      </w:r>
      <w:proofErr w:type="spellStart"/>
      <w:r>
        <w:rPr>
          <w:b/>
          <w:sz w:val="26"/>
          <w:szCs w:val="26"/>
        </w:rPr>
        <w:t>Bujendorfer</w:t>
      </w:r>
      <w:proofErr w:type="spellEnd"/>
      <w:r>
        <w:rPr>
          <w:b/>
          <w:sz w:val="26"/>
          <w:szCs w:val="26"/>
        </w:rPr>
        <w:t xml:space="preserve"> Landstraße, 23701 </w:t>
      </w:r>
      <w:proofErr w:type="spellStart"/>
      <w:r>
        <w:rPr>
          <w:b/>
          <w:sz w:val="26"/>
          <w:szCs w:val="26"/>
        </w:rPr>
        <w:t>Süsel</w:t>
      </w:r>
      <w:proofErr w:type="spellEnd"/>
    </w:p>
    <w:p w:rsidR="00E8669C" w:rsidRDefault="00C54D29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Veranstalter: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Reitverein Timmendorfer Strand e.V.</w:t>
      </w:r>
    </w:p>
    <w:p w:rsidR="00E8669C" w:rsidRDefault="00C54D29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Turnierleitung:</w:t>
      </w:r>
      <w:r>
        <w:rPr>
          <w:sz w:val="26"/>
          <w:szCs w:val="26"/>
        </w:rPr>
        <w:tab/>
        <w:t xml:space="preserve">Ulrike </w:t>
      </w:r>
      <w:proofErr w:type="spellStart"/>
      <w:r>
        <w:rPr>
          <w:sz w:val="26"/>
          <w:szCs w:val="26"/>
        </w:rPr>
        <w:t>Beithien</w:t>
      </w:r>
      <w:proofErr w:type="spellEnd"/>
      <w:r>
        <w:rPr>
          <w:sz w:val="26"/>
          <w:szCs w:val="26"/>
        </w:rPr>
        <w:t xml:space="preserve">-Falk, Bergstr. 11, 23689 </w:t>
      </w:r>
      <w:proofErr w:type="spellStart"/>
      <w:r>
        <w:rPr>
          <w:sz w:val="26"/>
          <w:szCs w:val="26"/>
        </w:rPr>
        <w:t>Luschendorf</w:t>
      </w:r>
      <w:proofErr w:type="spellEnd"/>
    </w:p>
    <w:p w:rsidR="00E8669C" w:rsidRPr="00C54D29" w:rsidRDefault="00C54D29">
      <w:pPr>
        <w:pStyle w:val="KeinLeerraum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4D29">
        <w:rPr>
          <w:sz w:val="26"/>
          <w:szCs w:val="26"/>
          <w:lang w:val="en-US"/>
        </w:rPr>
        <w:t>Tel.  0172 4520656</w:t>
      </w:r>
      <w:r w:rsidRPr="00C54D29">
        <w:rPr>
          <w:sz w:val="26"/>
          <w:szCs w:val="26"/>
          <w:lang w:val="en-US"/>
        </w:rPr>
        <w:tab/>
      </w:r>
      <w:r w:rsidRPr="00C54D29">
        <w:rPr>
          <w:sz w:val="26"/>
          <w:szCs w:val="26"/>
          <w:lang w:val="en-US"/>
        </w:rPr>
        <w:tab/>
        <w:t>email: ullifalk@t-online.de</w:t>
      </w:r>
    </w:p>
    <w:p w:rsidR="00E8669C" w:rsidRDefault="00C54D29">
      <w:pPr>
        <w:pStyle w:val="KeinLeerraum"/>
      </w:pPr>
      <w:r>
        <w:rPr>
          <w:sz w:val="26"/>
          <w:szCs w:val="26"/>
        </w:rPr>
        <w:t>Teilnehmer: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Mitglieder des RV </w:t>
      </w:r>
      <w:proofErr w:type="spellStart"/>
      <w:r>
        <w:rPr>
          <w:sz w:val="26"/>
          <w:szCs w:val="26"/>
        </w:rPr>
        <w:t>Tdf.Strand</w:t>
      </w:r>
      <w:proofErr w:type="spellEnd"/>
      <w:r>
        <w:rPr>
          <w:sz w:val="26"/>
          <w:szCs w:val="26"/>
        </w:rPr>
        <w:t>, sowie 30 Gastreiter</w:t>
      </w:r>
    </w:p>
    <w:p w:rsidR="00E8669C" w:rsidRDefault="00C54D29">
      <w:pPr>
        <w:pStyle w:val="KeinLeerraum"/>
      </w:pPr>
      <w:r>
        <w:rPr>
          <w:sz w:val="26"/>
          <w:szCs w:val="26"/>
        </w:rPr>
        <w:t>Richter: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Claudia Hansen und Cordula </w:t>
      </w:r>
      <w:proofErr w:type="spellStart"/>
      <w:r>
        <w:rPr>
          <w:sz w:val="26"/>
          <w:szCs w:val="26"/>
        </w:rPr>
        <w:t>Prehn</w:t>
      </w:r>
      <w:proofErr w:type="spellEnd"/>
    </w:p>
    <w:p w:rsidR="00E8669C" w:rsidRDefault="00E8669C">
      <w:pPr>
        <w:pStyle w:val="KeinLeerraum"/>
        <w:rPr>
          <w:sz w:val="26"/>
          <w:szCs w:val="26"/>
        </w:rPr>
      </w:pPr>
    </w:p>
    <w:p w:rsidR="00E8669C" w:rsidRDefault="00C54D29">
      <w:pPr>
        <w:pStyle w:val="KeinLeerraum"/>
        <w:rPr>
          <w:sz w:val="26"/>
          <w:szCs w:val="26"/>
        </w:rPr>
      </w:pPr>
      <w:proofErr w:type="spellStart"/>
      <w:r>
        <w:rPr>
          <w:sz w:val="26"/>
          <w:szCs w:val="26"/>
        </w:rPr>
        <w:t>Nennungsschluß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17. August 2018</w:t>
      </w:r>
    </w:p>
    <w:p w:rsidR="00E8669C" w:rsidRDefault="00C54D29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Nennungen an:</w:t>
      </w:r>
      <w:r>
        <w:rPr>
          <w:sz w:val="26"/>
          <w:szCs w:val="26"/>
        </w:rPr>
        <w:tab/>
        <w:t>Turnierleitung</w:t>
      </w:r>
    </w:p>
    <w:p w:rsidR="00E8669C" w:rsidRDefault="00C54D29">
      <w:pPr>
        <w:pStyle w:val="KeinLeerraum"/>
        <w:rPr>
          <w:sz w:val="26"/>
          <w:szCs w:val="26"/>
        </w:rPr>
      </w:pPr>
      <w:proofErr w:type="spellStart"/>
      <w:r>
        <w:rPr>
          <w:sz w:val="26"/>
          <w:szCs w:val="26"/>
        </w:rPr>
        <w:t>Nenngeld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Siehe Nennungs</w:t>
      </w:r>
      <w:r>
        <w:rPr>
          <w:sz w:val="26"/>
          <w:szCs w:val="26"/>
        </w:rPr>
        <w:t>formular</w:t>
      </w:r>
    </w:p>
    <w:p w:rsidR="00E8669C" w:rsidRDefault="00C54D29">
      <w:pPr>
        <w:pStyle w:val="KeinLeerraum"/>
      </w:pPr>
      <w:r>
        <w:t xml:space="preserve">Nenngelder sind mit der Anmeldung unter Angabe des Vor-und Nachnamen des Teilnehmers und </w:t>
      </w:r>
    </w:p>
    <w:p w:rsidR="00E8669C" w:rsidRDefault="00C54D29">
      <w:pPr>
        <w:pStyle w:val="KeinLeerraum"/>
      </w:pPr>
      <w:r>
        <w:t xml:space="preserve">des Stichwortes „Breitensport Reitertag“ auf das Konto  Ulrike </w:t>
      </w:r>
      <w:proofErr w:type="spellStart"/>
      <w:r>
        <w:t>Beithien</w:t>
      </w:r>
      <w:proofErr w:type="spellEnd"/>
      <w:r>
        <w:t xml:space="preserve">-Falk DE51 2307070005520887  zu überweisen. </w:t>
      </w:r>
    </w:p>
    <w:p w:rsidR="00E8669C" w:rsidRDefault="00C54D29">
      <w:pPr>
        <w:pStyle w:val="KeinLeerraum"/>
      </w:pPr>
      <w:r>
        <w:t>Die Teilnahme ist erst mit Zahlungseingan</w:t>
      </w:r>
      <w:r>
        <w:t>g des gesamten Nenngeldes bestätigt.</w:t>
      </w: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C54D29">
      <w:pPr>
        <w:pStyle w:val="KeinLeerraum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Teilnahmebedingungen:</w:t>
      </w:r>
    </w:p>
    <w:p w:rsidR="00E8669C" w:rsidRDefault="00C54D29">
      <w:pPr>
        <w:pStyle w:val="KeinLeerraum"/>
      </w:pPr>
      <w:r>
        <w:t>Zugelassen sind:</w:t>
      </w:r>
    </w:p>
    <w:p w:rsidR="00E8669C" w:rsidRDefault="00C54D29">
      <w:pPr>
        <w:pStyle w:val="KeinLeerraum"/>
        <w:numPr>
          <w:ilvl w:val="0"/>
          <w:numId w:val="1"/>
        </w:numPr>
      </w:pPr>
      <w:r>
        <w:t>Kinder ab 5 Jahren und Jugendliche, sowie Erwachsene Freizeitreiter</w:t>
      </w:r>
    </w:p>
    <w:p w:rsidR="00E8669C" w:rsidRDefault="00C54D29">
      <w:pPr>
        <w:pStyle w:val="KeinLeerraum"/>
        <w:numPr>
          <w:ilvl w:val="0"/>
          <w:numId w:val="1"/>
        </w:numPr>
      </w:pPr>
      <w:r>
        <w:t>Pferde/Ponys  ab 3 Jahren geführt und ab 4 Jahren geritten</w:t>
      </w:r>
    </w:p>
    <w:p w:rsidR="00E8669C" w:rsidRDefault="00E8669C">
      <w:pPr>
        <w:pStyle w:val="KeinLeerraum"/>
      </w:pPr>
    </w:p>
    <w:p w:rsidR="00E8669C" w:rsidRDefault="00C54D29">
      <w:pPr>
        <w:pStyle w:val="KeinLeerraum"/>
      </w:pPr>
      <w:r>
        <w:t>Eine Teilung der Prüfungen nach Altersklassen wird</w:t>
      </w:r>
      <w:r>
        <w:t>, wenn nötig, vorgenommen.</w:t>
      </w:r>
    </w:p>
    <w:p w:rsidR="00E8669C" w:rsidRDefault="00C54D29">
      <w:pPr>
        <w:pStyle w:val="KeinLeerraum"/>
      </w:pPr>
      <w:r>
        <w:t>Je Prüfung wird eine Mindestteilnehmerzahl von 5 Teilnehmern angesetzt.</w:t>
      </w:r>
    </w:p>
    <w:p w:rsidR="00E8669C" w:rsidRDefault="00E8669C">
      <w:pPr>
        <w:pStyle w:val="KeinLeerraum"/>
      </w:pPr>
    </w:p>
    <w:p w:rsidR="00E8669C" w:rsidRDefault="00C54D29">
      <w:pPr>
        <w:pStyle w:val="KeinLeerraum"/>
      </w:pPr>
      <w:r>
        <w:rPr>
          <w:b/>
        </w:rPr>
        <w:t>Ausrüstung</w:t>
      </w:r>
      <w:r>
        <w:t xml:space="preserve"> vom Pferd/Pony und Reiter gemäß Reitstilrichtung , sauberes Erscheinungsbild und korrekte Zäumung in Anlehnung an die ethischen Grundsätze der FN</w:t>
      </w:r>
      <w:r>
        <w:t>. Verboten sind sämtliche Hebelarmzäumungen.</w:t>
      </w:r>
    </w:p>
    <w:p w:rsidR="00E8669C" w:rsidRDefault="00C54D29">
      <w:pPr>
        <w:pStyle w:val="KeinLeerraum"/>
        <w:ind w:left="45"/>
        <w:rPr>
          <w:color w:val="FF0000"/>
        </w:rPr>
      </w:pPr>
      <w:r>
        <w:t xml:space="preserve">In allen Prüfungen ist eine Reitkappe mit Drei-/Vierpunktbefestigung Vorschrift.   </w:t>
      </w:r>
    </w:p>
    <w:p w:rsidR="00E8669C" w:rsidRDefault="00E8669C">
      <w:pPr>
        <w:pStyle w:val="KeinLeerraum"/>
        <w:ind w:left="45"/>
      </w:pPr>
    </w:p>
    <w:p w:rsidR="00E8669C" w:rsidRDefault="00C54D29">
      <w:pPr>
        <w:pStyle w:val="KeinLeerraum"/>
        <w:ind w:left="45"/>
      </w:pPr>
      <w:r>
        <w:t>Die Teilnahme erfolgt auf eigenes Risiko. Jeder Rückgriff auf den Veranstalter, Turnierleiter oder Richter ist ausgeschlossen.</w:t>
      </w:r>
      <w:r>
        <w:t xml:space="preserve"> Reiter/Führer und Pferdebesitzer haften uneingeschränkt nach §833 BGB für jedes teilnehmende Pferd/Pony. Teilnehmer und Besucher unterwerfen sich nach Betreten der Anlage den Weisungen des Veranstalters. Alle Pferde müssen ausreichend haftpflichtversicher</w:t>
      </w:r>
      <w:r>
        <w:t>t, gesund und frei von ansteckenden Krankheiten sein.</w:t>
      </w:r>
    </w:p>
    <w:p w:rsidR="00E8669C" w:rsidRDefault="00E8669C">
      <w:pPr>
        <w:pStyle w:val="KeinLeerraum"/>
        <w:ind w:left="45"/>
      </w:pPr>
    </w:p>
    <w:p w:rsidR="00E8669C" w:rsidRDefault="00C54D29">
      <w:pPr>
        <w:pStyle w:val="KeinLeerraum"/>
        <w:ind w:left="45"/>
      </w:pPr>
      <w:r>
        <w:t>Hunde sind an der Leine zu führen!</w:t>
      </w:r>
    </w:p>
    <w:p w:rsidR="00E8669C" w:rsidRDefault="00E8669C">
      <w:pPr>
        <w:pStyle w:val="KeinLeerraum"/>
        <w:ind w:left="45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C54D29">
      <w:pPr>
        <w:pStyle w:val="KeinLeerraum"/>
        <w:rPr>
          <w:b/>
          <w:sz w:val="26"/>
          <w:szCs w:val="26"/>
        </w:rPr>
      </w:pPr>
      <w:r>
        <w:rPr>
          <w:b/>
          <w:sz w:val="26"/>
          <w:szCs w:val="26"/>
        </w:rPr>
        <w:t>Prüfungen (für alle Reitweisen offen)</w:t>
      </w:r>
    </w:p>
    <w:p w:rsidR="00E8669C" w:rsidRDefault="00E8669C">
      <w:pPr>
        <w:pStyle w:val="KeinLeerraum"/>
      </w:pPr>
    </w:p>
    <w:p w:rsidR="00E8669C" w:rsidRDefault="00C54D29">
      <w:pPr>
        <w:pStyle w:val="KeinLeerraum"/>
        <w:rPr>
          <w:b/>
        </w:rPr>
      </w:pPr>
      <w:r>
        <w:rPr>
          <w:b/>
        </w:rPr>
        <w:t xml:space="preserve">A: </w:t>
      </w:r>
      <w:r>
        <w:rPr>
          <w:b/>
        </w:rPr>
        <w:tab/>
        <w:t>Reitwettbewerbe</w:t>
      </w:r>
    </w:p>
    <w:p w:rsidR="00E8669C" w:rsidRDefault="00C54D29">
      <w:pPr>
        <w:pStyle w:val="KeinLeerraum"/>
      </w:pPr>
      <w:r>
        <w:rPr>
          <w:b/>
        </w:rPr>
        <w:tab/>
      </w:r>
      <w:r>
        <w:t>Teilnehmer: Freizeitreiter aller Altersklassen, Kinder mind. 5 Jahre</w:t>
      </w:r>
    </w:p>
    <w:p w:rsidR="00E8669C" w:rsidRDefault="00C54D29">
      <w:pPr>
        <w:pStyle w:val="KeinLeerraum"/>
      </w:pPr>
      <w:r>
        <w:rPr>
          <w:b/>
        </w:rPr>
        <w:tab/>
      </w:r>
      <w:r>
        <w:t>Pferde/Ponys: 4 jährig und</w:t>
      </w:r>
      <w:r>
        <w:t xml:space="preserve"> älter</w:t>
      </w:r>
    </w:p>
    <w:p w:rsidR="00E8669C" w:rsidRDefault="00C54D29">
      <w:pPr>
        <w:pStyle w:val="KeinLeerraum"/>
      </w:pPr>
      <w:r>
        <w:tab/>
        <w:t xml:space="preserve">Bewertung </w:t>
      </w:r>
      <w:proofErr w:type="spellStart"/>
      <w:r>
        <w:t>Prf</w:t>
      </w:r>
      <w:proofErr w:type="spellEnd"/>
      <w:r>
        <w:t xml:space="preserve">. 1+2 nach Wertnoten, </w:t>
      </w:r>
      <w:proofErr w:type="spellStart"/>
      <w:r>
        <w:t>Prf</w:t>
      </w:r>
      <w:proofErr w:type="spellEnd"/>
      <w:r>
        <w:t>. 3-5, 7 nach Punkten und Prf.6 nach Zeit</w:t>
      </w: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C54D29">
      <w:pPr>
        <w:pStyle w:val="KeinLeerraum"/>
        <w:numPr>
          <w:ilvl w:val="0"/>
          <w:numId w:val="2"/>
        </w:numPr>
        <w:rPr>
          <w:b/>
        </w:rPr>
      </w:pPr>
      <w:r>
        <w:rPr>
          <w:b/>
        </w:rPr>
        <w:t>Führzügelwettbewerb</w:t>
      </w:r>
    </w:p>
    <w:p w:rsidR="00E8669C" w:rsidRDefault="00C54D29">
      <w:pPr>
        <w:pStyle w:val="KeinLeerraum"/>
        <w:ind w:left="720"/>
      </w:pPr>
      <w:r>
        <w:t>Ein Führer führt ein von einer weiteren Person gerittenes Pferd/Pony nach Weisung des Richters im Schritt und Trab.</w:t>
      </w:r>
    </w:p>
    <w:p w:rsidR="00E8669C" w:rsidRDefault="00C54D29">
      <w:pPr>
        <w:pStyle w:val="KeinLeerraum"/>
        <w:ind w:left="708"/>
      </w:pPr>
      <w:r>
        <w:t xml:space="preserve">Mindestalter des Führers: 14 </w:t>
      </w:r>
      <w:r>
        <w:t>Jahre</w:t>
      </w:r>
    </w:p>
    <w:p w:rsidR="00E8669C" w:rsidRDefault="00C54D29">
      <w:pPr>
        <w:pStyle w:val="KeinLeerraum"/>
        <w:ind w:left="708"/>
      </w:pPr>
      <w:r>
        <w:rPr>
          <w:u w:val="single"/>
        </w:rPr>
        <w:t xml:space="preserve">Ausrüstung: </w:t>
      </w:r>
      <w:r>
        <w:t>Trense, Sattel, Reitkappe, Reitkleidung.</w:t>
      </w:r>
    </w:p>
    <w:p w:rsidR="00E8669C" w:rsidRDefault="00C54D29">
      <w:pPr>
        <w:pStyle w:val="KeinLeerraum"/>
        <w:ind w:left="708"/>
      </w:pPr>
      <w:r>
        <w:t>Hilfszügel erlaubt.</w:t>
      </w: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C54D29">
      <w:pPr>
        <w:pStyle w:val="KeinLeerraum"/>
        <w:numPr>
          <w:ilvl w:val="0"/>
          <w:numId w:val="2"/>
        </w:numPr>
        <w:rPr>
          <w:b/>
        </w:rPr>
      </w:pPr>
      <w:r>
        <w:rPr>
          <w:b/>
        </w:rPr>
        <w:t>Reiterwettbewerb Abteilung</w:t>
      </w:r>
    </w:p>
    <w:p w:rsidR="00E8669C" w:rsidRDefault="00C54D29">
      <w:pPr>
        <w:pStyle w:val="KeinLeerraum"/>
        <w:ind w:left="708"/>
      </w:pPr>
      <w:r>
        <w:t>Reiten in der Abteilung nach Weisung des Richters im Schritt, Trab und Galopp.</w:t>
      </w:r>
    </w:p>
    <w:p w:rsidR="00E8669C" w:rsidRDefault="00C54D29">
      <w:pPr>
        <w:pStyle w:val="KeinLeerraum"/>
        <w:ind w:left="708"/>
      </w:pPr>
      <w:r>
        <w:rPr>
          <w:u w:val="single"/>
        </w:rPr>
        <w:t xml:space="preserve">Ausrüstung: </w:t>
      </w:r>
      <w:r>
        <w:t>Trense, Sattel, Reitkappe, Reitkleidung.</w:t>
      </w:r>
    </w:p>
    <w:p w:rsidR="00E8669C" w:rsidRDefault="00C54D29">
      <w:pPr>
        <w:pStyle w:val="KeinLeerraum"/>
        <w:ind w:left="708"/>
      </w:pPr>
      <w:r>
        <w:t xml:space="preserve">Hilfszügel </w:t>
      </w:r>
      <w:r>
        <w:t>Ausbinder erlaubt.</w:t>
      </w: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C54D29">
      <w:pPr>
        <w:pStyle w:val="KeinLeerraum"/>
        <w:numPr>
          <w:ilvl w:val="0"/>
          <w:numId w:val="2"/>
        </w:numPr>
        <w:rPr>
          <w:b/>
        </w:rPr>
      </w:pPr>
      <w:r>
        <w:rPr>
          <w:b/>
        </w:rPr>
        <w:t>Präzisionsparcours / Trail geritten</w:t>
      </w:r>
    </w:p>
    <w:p w:rsidR="00E8669C" w:rsidRDefault="00C54D29">
      <w:pPr>
        <w:pStyle w:val="KeinLeerraum"/>
        <w:ind w:left="720"/>
      </w:pPr>
      <w:r>
        <w:t xml:space="preserve">Es wird ein vorgegebener </w:t>
      </w:r>
      <w:proofErr w:type="spellStart"/>
      <w:r>
        <w:t>Trailparcours</w:t>
      </w:r>
      <w:proofErr w:type="spellEnd"/>
      <w:r>
        <w:t xml:space="preserve"> geritten. </w:t>
      </w:r>
    </w:p>
    <w:p w:rsidR="00E8669C" w:rsidRDefault="00C54D29">
      <w:pPr>
        <w:pStyle w:val="KeinLeerraum"/>
        <w:ind w:left="720"/>
      </w:pPr>
      <w:r>
        <w:rPr>
          <w:u w:val="single"/>
        </w:rPr>
        <w:t>Ausrüstung:</w:t>
      </w:r>
      <w:r>
        <w:t xml:space="preserve"> Trense oder Gebisslos, Sattel. Keine Hilfszügel erlaubt.</w:t>
      </w: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ind w:left="720"/>
        <w:rPr>
          <w:b/>
        </w:rPr>
      </w:pPr>
    </w:p>
    <w:p w:rsidR="00E8669C" w:rsidRDefault="00C54D29">
      <w:pPr>
        <w:pStyle w:val="KeinLeerraum"/>
        <w:numPr>
          <w:ilvl w:val="0"/>
          <w:numId w:val="2"/>
        </w:numPr>
        <w:rPr>
          <w:b/>
        </w:rPr>
      </w:pPr>
      <w:r>
        <w:rPr>
          <w:b/>
        </w:rPr>
        <w:t>Präzisionsparcours / Trail geführt</w:t>
      </w:r>
    </w:p>
    <w:p w:rsidR="00E8669C" w:rsidRDefault="00C54D29">
      <w:pPr>
        <w:pStyle w:val="KeinLeerraum"/>
        <w:ind w:left="720"/>
      </w:pPr>
      <w:r>
        <w:t>Das Pferd/Pony wird durch einen vorgegeben</w:t>
      </w:r>
      <w:r>
        <w:t xml:space="preserve">en </w:t>
      </w:r>
      <w:proofErr w:type="spellStart"/>
      <w:r>
        <w:t>Trailparcours</w:t>
      </w:r>
      <w:proofErr w:type="spellEnd"/>
      <w:r>
        <w:t xml:space="preserve"> geführt. </w:t>
      </w:r>
    </w:p>
    <w:p w:rsidR="00E8669C" w:rsidRDefault="00C54D29">
      <w:pPr>
        <w:pStyle w:val="KeinLeerraum"/>
        <w:ind w:left="720"/>
      </w:pPr>
      <w:r>
        <w:rPr>
          <w:u w:val="single"/>
        </w:rPr>
        <w:t>Ausrüstung:</w:t>
      </w:r>
      <w:r>
        <w:t xml:space="preserve"> Knotenhalfter oder gut sitzendes Stallhalfter, Führstrick oder Bodenarbeitsstrick.</w:t>
      </w:r>
    </w:p>
    <w:p w:rsidR="00E8669C" w:rsidRDefault="00C54D29">
      <w:pPr>
        <w:pStyle w:val="KeinLeerraum"/>
        <w:ind w:left="720"/>
      </w:pPr>
      <w:r>
        <w:t>Reitkappe, Handschuhe und festes Schuhwerk. Eine Gerte ist nicht zugelassen.</w:t>
      </w: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ind w:left="720"/>
        <w:rPr>
          <w:b/>
        </w:rPr>
      </w:pPr>
    </w:p>
    <w:p w:rsidR="00E8669C" w:rsidRDefault="00C54D29">
      <w:pPr>
        <w:pStyle w:val="KeinLeerrau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Horse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Agility</w:t>
      </w:r>
      <w:proofErr w:type="spellEnd"/>
      <w:r>
        <w:rPr>
          <w:b/>
        </w:rPr>
        <w:t xml:space="preserve"> </w:t>
      </w:r>
    </w:p>
    <w:p w:rsidR="00E8669C" w:rsidRDefault="00C54D29">
      <w:pPr>
        <w:pStyle w:val="KeinLeerraum"/>
        <w:ind w:left="720"/>
      </w:pPr>
      <w:r>
        <w:t xml:space="preserve">Das Pferd/Pony wird auf Schnelligkeit  </w:t>
      </w:r>
      <w:r>
        <w:t xml:space="preserve">durch einen vorgegebenen </w:t>
      </w:r>
      <w:proofErr w:type="spellStart"/>
      <w:r>
        <w:t>Trailparcours</w:t>
      </w:r>
      <w:proofErr w:type="spellEnd"/>
      <w:r>
        <w:t xml:space="preserve"> geführt. </w:t>
      </w:r>
    </w:p>
    <w:p w:rsidR="00E8669C" w:rsidRDefault="00C54D29">
      <w:pPr>
        <w:pStyle w:val="KeinLeerraum"/>
        <w:ind w:left="720"/>
      </w:pPr>
      <w:r>
        <w:rPr>
          <w:u w:val="single"/>
        </w:rPr>
        <w:t>Ausrüstung:</w:t>
      </w:r>
      <w:r>
        <w:t xml:space="preserve"> Knotenhalfter oder gut sitzendes Stallhalfter, Führstrick oder Bodenarbeitsstrick.</w:t>
      </w:r>
    </w:p>
    <w:p w:rsidR="00E8669C" w:rsidRDefault="00C54D29">
      <w:pPr>
        <w:pStyle w:val="KeinLeerraum"/>
        <w:ind w:left="360" w:firstLine="348"/>
      </w:pPr>
      <w:r>
        <w:t>Reitkappe, Handschuhe und festes Schuhwerk. Eine Gerte ist nicht zugelassen.</w:t>
      </w: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C54D29">
      <w:pPr>
        <w:pStyle w:val="KeinLeerraum"/>
        <w:numPr>
          <w:ilvl w:val="0"/>
          <w:numId w:val="2"/>
        </w:numPr>
        <w:rPr>
          <w:b/>
        </w:rPr>
      </w:pPr>
      <w:r>
        <w:rPr>
          <w:b/>
        </w:rPr>
        <w:t>Reiterrallye</w:t>
      </w:r>
    </w:p>
    <w:p w:rsidR="00E8669C" w:rsidRDefault="00C54D29">
      <w:pPr>
        <w:pStyle w:val="KeinLeerraum"/>
        <w:ind w:left="720"/>
      </w:pPr>
      <w:r>
        <w:t xml:space="preserve">2 Reiter starten als Paar und lösen gemeinsam Aufgaben. Dauer ca. 1 Stunde. </w:t>
      </w:r>
    </w:p>
    <w:p w:rsidR="00E8669C" w:rsidRDefault="00C54D29">
      <w:pPr>
        <w:pStyle w:val="KeinLeerraum"/>
        <w:ind w:left="720"/>
      </w:pPr>
      <w:r>
        <w:rPr>
          <w:u w:val="single"/>
        </w:rPr>
        <w:t>Ausrüstung:</w:t>
      </w:r>
      <w:r>
        <w:t xml:space="preserve"> Trense oder Gebisslos, Sattel. Martingal, Gerte, Sporen erlaubt.</w:t>
      </w:r>
    </w:p>
    <w:p w:rsidR="00E8669C" w:rsidRDefault="00E8669C">
      <w:pPr>
        <w:pStyle w:val="KeinLeerraum"/>
        <w:ind w:left="708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E8669C">
      <w:pPr>
        <w:pStyle w:val="KeinLeerraum"/>
        <w:rPr>
          <w:b/>
        </w:rPr>
      </w:pPr>
    </w:p>
    <w:p w:rsidR="00E8669C" w:rsidRDefault="00C54D29">
      <w:pPr>
        <w:pStyle w:val="KeinLeerraum"/>
        <w:rPr>
          <w:b/>
        </w:rPr>
      </w:pPr>
      <w:r>
        <w:rPr>
          <w:b/>
        </w:rPr>
        <w:lastRenderedPageBreak/>
        <w:t>B:</w:t>
      </w:r>
      <w:r>
        <w:rPr>
          <w:b/>
        </w:rPr>
        <w:tab/>
        <w:t xml:space="preserve">GHP Gelassenheitsprüfungen </w:t>
      </w:r>
    </w:p>
    <w:p w:rsidR="00E8669C" w:rsidRDefault="00C54D29">
      <w:pPr>
        <w:pStyle w:val="KeinLeerraum"/>
      </w:pPr>
      <w:r>
        <w:tab/>
        <w:t>Teilnehmer alle GHPs: Alle Altersklassen, Kinder mind. 8 Jahre</w:t>
      </w:r>
    </w:p>
    <w:p w:rsidR="00E8669C" w:rsidRDefault="00C54D29">
      <w:pPr>
        <w:pStyle w:val="KeinLeerraum"/>
      </w:pPr>
      <w:r>
        <w:tab/>
        <w:t>Hindernisse lt. GHP Broschüre und WBO §105+208. Gebisslos in Anlehnung an WBO §110.</w:t>
      </w:r>
    </w:p>
    <w:p w:rsidR="00E8669C" w:rsidRDefault="00C54D29">
      <w:pPr>
        <w:pStyle w:val="KeinLeerraum"/>
        <w:ind w:left="708"/>
      </w:pPr>
      <w:r>
        <w:t>Bewertung nach Gelassenheit, Vertrauen und Harmonie zwischen Pferd/Pony und Führer/Reiter. Urkunden und Schleifen werden ausgegeben,  ein Eintrag in das GHP-Heft erfolgt n</w:t>
      </w:r>
      <w:r>
        <w:t>icht.</w:t>
      </w: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C54D29">
      <w:pPr>
        <w:pStyle w:val="KeinLeerraum"/>
        <w:numPr>
          <w:ilvl w:val="0"/>
          <w:numId w:val="2"/>
        </w:numPr>
        <w:rPr>
          <w:b/>
        </w:rPr>
      </w:pPr>
      <w:r>
        <w:rPr>
          <w:b/>
        </w:rPr>
        <w:t>Geführte GHP</w:t>
      </w:r>
    </w:p>
    <w:p w:rsidR="00E8669C" w:rsidRDefault="00C54D29">
      <w:pPr>
        <w:pStyle w:val="KeinLeerraum"/>
        <w:ind w:left="720"/>
      </w:pPr>
      <w:r>
        <w:t>Das Pferd/Pony wird durch einen Parcours  an Bodenhindernissen vorbei geführt.</w:t>
      </w:r>
    </w:p>
    <w:p w:rsidR="00E8669C" w:rsidRDefault="00C54D29">
      <w:pPr>
        <w:pStyle w:val="KeinLeerraum"/>
        <w:ind w:left="720"/>
      </w:pPr>
      <w:r>
        <w:t>Pferde/Ponys: 3 jährig und älter</w:t>
      </w:r>
    </w:p>
    <w:p w:rsidR="00E8669C" w:rsidRDefault="00C54D29">
      <w:pPr>
        <w:pStyle w:val="KeinLeerraum"/>
        <w:ind w:left="720"/>
      </w:pPr>
      <w:r>
        <w:rPr>
          <w:u w:val="single"/>
        </w:rPr>
        <w:t>Ausrüstung:</w:t>
      </w:r>
      <w:r>
        <w:t xml:space="preserve"> Trense mit offenen Zügelenden, Stall-/Knotenhalfter mit Führstrick,</w:t>
      </w:r>
    </w:p>
    <w:p w:rsidR="00E8669C" w:rsidRDefault="00C54D29">
      <w:pPr>
        <w:pStyle w:val="KeinLeerraum"/>
        <w:ind w:left="720"/>
      </w:pPr>
      <w:r>
        <w:t>Reitkappe, Handschuhe und festes Schuhwerk.</w:t>
      </w:r>
      <w:r>
        <w:t xml:space="preserve"> Eine Gerte ist nicht zugelassen.</w:t>
      </w:r>
    </w:p>
    <w:p w:rsidR="00E8669C" w:rsidRDefault="00E8669C">
      <w:pPr>
        <w:pStyle w:val="KeinLeerraum"/>
        <w:ind w:left="720"/>
      </w:pPr>
    </w:p>
    <w:p w:rsidR="00E8669C" w:rsidRDefault="00E8669C">
      <w:pPr>
        <w:pStyle w:val="KeinLeerraum"/>
      </w:pPr>
    </w:p>
    <w:p w:rsidR="00E8669C" w:rsidRDefault="00C54D29">
      <w:pPr>
        <w:pStyle w:val="KeinLeerraum"/>
        <w:numPr>
          <w:ilvl w:val="0"/>
          <w:numId w:val="2"/>
        </w:numPr>
        <w:rPr>
          <w:b/>
        </w:rPr>
      </w:pPr>
      <w:r>
        <w:rPr>
          <w:b/>
        </w:rPr>
        <w:t>Gerittene GHP</w:t>
      </w:r>
    </w:p>
    <w:p w:rsidR="00E8669C" w:rsidRDefault="00C54D29">
      <w:pPr>
        <w:pStyle w:val="KeinLeerraum"/>
        <w:ind w:firstLine="708"/>
      </w:pPr>
      <w:r>
        <w:t>Das Pferd/Pony wird durch einen Parcours an Bodenhindernissen vorbei geritten.</w:t>
      </w:r>
    </w:p>
    <w:p w:rsidR="00E8669C" w:rsidRDefault="00C54D29">
      <w:pPr>
        <w:pStyle w:val="KeinLeerraum"/>
        <w:ind w:left="720"/>
      </w:pPr>
      <w:r>
        <w:t xml:space="preserve">Pferde/Ponys: 4 jährig und älter, die mind. eine 3 in einer geführten GHP hatten (Urkunde mitbringen), kann auch auf diesem </w:t>
      </w:r>
      <w:r>
        <w:t>Breitensporttag gemacht werden.</w:t>
      </w:r>
    </w:p>
    <w:p w:rsidR="00E8669C" w:rsidRDefault="00C54D29">
      <w:pPr>
        <w:pStyle w:val="KeinLeerraum"/>
        <w:ind w:left="720"/>
      </w:pPr>
      <w:r>
        <w:rPr>
          <w:u w:val="single"/>
        </w:rPr>
        <w:t>Ausrüstung:</w:t>
      </w:r>
      <w:r>
        <w:t xml:space="preserve"> Trense oder Gebisslos, Sattel. Keine Hilfszügel erlaubt.</w:t>
      </w:r>
    </w:p>
    <w:p w:rsidR="00E8669C" w:rsidRDefault="00C54D29">
      <w:pPr>
        <w:pStyle w:val="KeinLeerraum"/>
        <w:ind w:left="720"/>
      </w:pPr>
      <w:r>
        <w:t>Reitkappe, Handschuhe und festes Schuhwerk. Gerte und Sporen sind nicht zugelassen.</w:t>
      </w: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C54D29">
      <w:pPr>
        <w:pStyle w:val="KeinLeerrau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Vertrauenstrail</w:t>
      </w:r>
      <w:proofErr w:type="spellEnd"/>
      <w:r>
        <w:rPr>
          <w:b/>
        </w:rPr>
        <w:t xml:space="preserve"> am Leitseil</w:t>
      </w:r>
    </w:p>
    <w:p w:rsidR="00E8669C" w:rsidRDefault="00C54D29">
      <w:pPr>
        <w:pStyle w:val="KeinLeerraum"/>
        <w:ind w:left="720"/>
      </w:pPr>
      <w:r>
        <w:t xml:space="preserve">Das Pferd/Pony wird auf Distanz (ca. 2m) </w:t>
      </w:r>
      <w:r>
        <w:t>durch einen Parcours an  Bodenhindernissen vorbei geleitet. Der Parcours ist der Gleiche, wird aber in der entgegengesetzten Reihenfolge absolviert.</w:t>
      </w:r>
    </w:p>
    <w:p w:rsidR="00E8669C" w:rsidRDefault="00C54D29">
      <w:pPr>
        <w:pStyle w:val="KeinLeerraum"/>
        <w:ind w:left="720"/>
      </w:pPr>
      <w:r>
        <w:t xml:space="preserve">Pferde/Ponys: 4jährig und älter, die mind. eine 3 in einer geführten GHP hatten (Urkunde mitbringen), kann </w:t>
      </w:r>
      <w:r>
        <w:t>auch auf diesem Breitensporttag gemacht werden.</w:t>
      </w:r>
    </w:p>
    <w:p w:rsidR="00E8669C" w:rsidRDefault="00C54D29">
      <w:pPr>
        <w:pStyle w:val="KeinLeerraum"/>
        <w:ind w:left="720"/>
      </w:pPr>
      <w:r>
        <w:rPr>
          <w:u w:val="single"/>
        </w:rPr>
        <w:t>Ausrüstung:</w:t>
      </w:r>
      <w:r>
        <w:t xml:space="preserve"> Knotenhalfter oder gut sitzendes Stallhalfter, Bodenarbeitsstrick ca. 4m lang</w:t>
      </w:r>
    </w:p>
    <w:p w:rsidR="00E8669C" w:rsidRDefault="00C54D29">
      <w:pPr>
        <w:pStyle w:val="KeinLeerraum"/>
        <w:ind w:left="720"/>
      </w:pPr>
      <w:r>
        <w:t>Reitkappe, Handschuhe und festes Schuhwerk. Eine Gerte ist nicht zugelassen.</w:t>
      </w: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C54D29">
      <w:pPr>
        <w:pStyle w:val="KeinLeerraum"/>
      </w:pPr>
      <w:r>
        <w:tab/>
      </w: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  <w:ind w:left="720"/>
      </w:pPr>
    </w:p>
    <w:p w:rsidR="00E8669C" w:rsidRDefault="00E8669C">
      <w:pPr>
        <w:pStyle w:val="KeinLeerraum"/>
        <w:ind w:left="720"/>
      </w:pPr>
    </w:p>
    <w:p w:rsidR="00E8669C" w:rsidRDefault="00E8669C">
      <w:pPr>
        <w:pStyle w:val="KeinLeerraum"/>
        <w:ind w:left="720"/>
      </w:pPr>
    </w:p>
    <w:p w:rsidR="00E8669C" w:rsidRDefault="00C54D29">
      <w:pPr>
        <w:spacing w:after="0" w:line="240" w:lineRule="auto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lastRenderedPageBreak/>
        <w:t xml:space="preserve">Allgemeine </w:t>
      </w:r>
      <w:r>
        <w:rPr>
          <w:rFonts w:eastAsia="Times New Roman" w:cs="Arial"/>
          <w:b/>
          <w:lang w:eastAsia="de-DE"/>
        </w:rPr>
        <w:t>Veranstaltungsbedingungen des Reitverein Timmendorfer Strand e.V.</w:t>
      </w:r>
    </w:p>
    <w:p w:rsidR="00E8669C" w:rsidRDefault="00C54D29">
      <w:pPr>
        <w:tabs>
          <w:tab w:val="left" w:pos="3600"/>
        </w:tabs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1. Die Teilnahme erfolgt auf eigenes Risiko. Die Reiter und Pferdebesitzer tragen die 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volle Verantwortung für die Gesunderhaltung ihrer Pferde.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2. Reiter und Pferdebesitzer haften uneinge</w:t>
      </w:r>
      <w:r>
        <w:rPr>
          <w:rFonts w:eastAsia="Times New Roman" w:cs="Arial"/>
          <w:lang w:eastAsia="de-DE"/>
        </w:rPr>
        <w:t>schränkt nach § 833 BGB. Für jedes teilnehmende Pferd muss für die Dauer der Veranstaltung eine Tierhalter-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Haftpflichtversicherung bestehen. Über die Dauer der Veranstaltung bleibt der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Reiter/Fahrer/Besitzer des Pferdes Tierhüter im Sinne des § 834 BGB.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3</w:t>
      </w:r>
      <w:r>
        <w:rPr>
          <w:rFonts w:eastAsia="Times New Roman" w:cs="Arial"/>
          <w:lang w:eastAsia="de-DE"/>
        </w:rPr>
        <w:t>. Der Teilnehmer stellt den Veranstalter von allen Ansprüchen aus Sach-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und Vermögensschäden </w:t>
      </w:r>
      <w:proofErr w:type="gramStart"/>
      <w:r>
        <w:rPr>
          <w:rFonts w:eastAsia="Times New Roman" w:cs="Arial"/>
          <w:lang w:eastAsia="de-DE"/>
        </w:rPr>
        <w:t>frei</w:t>
      </w:r>
      <w:proofErr w:type="gramEnd"/>
      <w:r>
        <w:rPr>
          <w:rFonts w:eastAsia="Times New Roman" w:cs="Arial"/>
          <w:lang w:eastAsia="de-DE"/>
        </w:rPr>
        <w:t>, sofern diese nichtdurch vorsätzliches oder grob fahrlässiges Handeln des Veranstalters oder seiner Hilfspersonen entstanden sind. Die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Reiter/Fahrer/Pferdebes</w:t>
      </w:r>
      <w:r>
        <w:rPr>
          <w:rFonts w:eastAsia="Times New Roman" w:cs="Arial"/>
          <w:lang w:eastAsia="de-DE"/>
        </w:rPr>
        <w:t xml:space="preserve">itzer tragen für sich und ihre Pferde die alleinige Verantwortung und haben den Veranstalter von eventuellen Ersatzansprüchen Dritter freizuhalten, 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durch sie, ihre Pferde oder ihre Helfer ausgelöst werden.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4. Die Reiter sind dem Tier-u. Naturschutzges</w:t>
      </w:r>
      <w:r>
        <w:rPr>
          <w:rFonts w:eastAsia="Times New Roman" w:cs="Arial"/>
          <w:lang w:eastAsia="de-DE"/>
        </w:rPr>
        <w:t>etz verpflichtet und beachten die geltenden Gesetze (Natur-</w:t>
      </w:r>
      <w:proofErr w:type="gramStart"/>
      <w:r>
        <w:rPr>
          <w:rFonts w:eastAsia="Times New Roman" w:cs="Arial"/>
          <w:lang w:eastAsia="de-DE"/>
        </w:rPr>
        <w:t>,Tierschutz</w:t>
      </w:r>
      <w:proofErr w:type="gramEnd"/>
      <w:r>
        <w:rPr>
          <w:rFonts w:eastAsia="Times New Roman" w:cs="Arial"/>
          <w:lang w:eastAsia="de-DE"/>
        </w:rPr>
        <w:t>-, Wald-u. Landschaftspflegegesetz, STVO usw.).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5. Die Pferde müssen seuchenfrei sein und aus einem seuchenfreien Stall kommen. Es dürfen nur Tiere teilnehmen, die gesund und frei von an</w:t>
      </w:r>
      <w:r>
        <w:rPr>
          <w:rFonts w:eastAsia="Times New Roman" w:cs="Arial"/>
          <w:lang w:eastAsia="de-DE"/>
        </w:rPr>
        <w:t>steckenden Krankheiten sind. In Zweifelsfällen kann auf Kosten des Teilnehmers ein Tierarzt zu Rate gezogen werden.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6. Zugelassen sind </w:t>
      </w:r>
      <w:proofErr w:type="spellStart"/>
      <w:r>
        <w:rPr>
          <w:rFonts w:eastAsia="Times New Roman" w:cs="Arial"/>
          <w:lang w:eastAsia="de-DE"/>
        </w:rPr>
        <w:t>anbindesichere</w:t>
      </w:r>
      <w:proofErr w:type="spellEnd"/>
      <w:r>
        <w:rPr>
          <w:rFonts w:eastAsia="Times New Roman" w:cs="Arial"/>
          <w:lang w:eastAsia="de-DE"/>
        </w:rPr>
        <w:t xml:space="preserve"> Pferde und Ponys deren Gesundheit, Kondition und Ausbildungsstand den Anforderungen entsprechen. Die teiln</w:t>
      </w:r>
      <w:r>
        <w:rPr>
          <w:rFonts w:eastAsia="Times New Roman" w:cs="Arial"/>
          <w:lang w:eastAsia="de-DE"/>
        </w:rPr>
        <w:t>ehmenden Pferde/Ponys müssen, wenn in der Ausschreibung nichts anderes genannt, mindestens 4-jährig sein.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7. Laktierende Stuten dürfen nicht teilnehmen, Hengste, Handpferde  nur nach Absprache.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8. Kinder und Jugendliche dürfen nur unter Aufsicht eines Erzi</w:t>
      </w:r>
      <w:r>
        <w:rPr>
          <w:rFonts w:eastAsia="Times New Roman" w:cs="Arial"/>
          <w:lang w:eastAsia="de-DE"/>
        </w:rPr>
        <w:t>ehungsberechtigten oder einer von ihm beauftragten volljährigen Person an der Veranstaltung teilnehmen. Der Erwachsene übernimmt die Aufsichtspflicht gemäß § 832 BGB für die gesamte Dauer der Veranstaltung. Bei Jugendlichen unter 18 Jahren muss das Einvers</w:t>
      </w:r>
      <w:r>
        <w:rPr>
          <w:rFonts w:eastAsia="Times New Roman" w:cs="Arial"/>
          <w:lang w:eastAsia="de-DE"/>
        </w:rPr>
        <w:t>tändnis eines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Erziehungsberechtigten bei der Anmeldung vorliegen.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9. Die Ausrüstung von Pferd und Reiter kann beliebig gewählt werden, muss aber zweckentsprechend und verkehrssicher sein. Atembeengende Zäumung ist nicht erlaubt, der Missbrauch jeglichem Eq</w:t>
      </w:r>
      <w:r>
        <w:rPr>
          <w:rFonts w:eastAsia="Times New Roman" w:cs="Arial"/>
          <w:lang w:eastAsia="de-DE"/>
        </w:rPr>
        <w:t>uipment führt zum Ausschluss.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10. Dem Veranstalter ist es vorbehalten, ein Pferd wegen nicht passender Ausrüstung, mangelnder Kontrolle durch den Teilnehmer oder gesundheitlicher Risiken für sich oder andere Teilnehmer von der Veranstaltung auszuschließen.</w:t>
      </w:r>
      <w:r>
        <w:rPr>
          <w:rFonts w:eastAsia="Times New Roman" w:cs="Arial"/>
          <w:lang w:eastAsia="de-DE"/>
        </w:rPr>
        <w:t xml:space="preserve"> Im Zweifel entscheidet ein Tierarzt auf Kosten des Teilnehmers.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11. Jeder Reiter sollte einen Helm tragen. Wer ohne </w:t>
      </w:r>
      <w:proofErr w:type="spellStart"/>
      <w:r>
        <w:rPr>
          <w:rFonts w:eastAsia="Times New Roman" w:cs="Arial"/>
          <w:lang w:eastAsia="de-DE"/>
        </w:rPr>
        <w:t>Reithelm</w:t>
      </w:r>
      <w:proofErr w:type="spellEnd"/>
      <w:r>
        <w:rPr>
          <w:rFonts w:eastAsia="Times New Roman" w:cs="Arial"/>
          <w:lang w:eastAsia="de-DE"/>
        </w:rPr>
        <w:t xml:space="preserve"> reitet, übernimmt die volle Verantwortung für sämtliche daraus resultierende Folgen eines möglichen Unfalls. Kinder und Jugendlich</w:t>
      </w:r>
      <w:r>
        <w:rPr>
          <w:rFonts w:eastAsia="Times New Roman" w:cs="Arial"/>
          <w:lang w:eastAsia="de-DE"/>
        </w:rPr>
        <w:t>e unter 18 Jahren müssen bei Veranstaltungen mit Pferd eine Schutzkappe nach DIN-Norm tragen.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12. Den Anweisungen des Veranstalters oder seiner bestellten Helfer ist Folge zu leisten.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13. Der Veranstalter ist berechtigt, einen Teilnehmer oder Besucher nach</w:t>
      </w:r>
      <w:r>
        <w:rPr>
          <w:rFonts w:eastAsia="Times New Roman" w:cs="Arial"/>
          <w:lang w:eastAsia="de-DE"/>
        </w:rPr>
        <w:t xml:space="preserve"> erfolgloser Abmahnung mit sofortiger Wirkung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von einer Veranstaltung auszuschließen (Platzverweis).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14. Änderungen oder Ergänzungen dieser Teilnahmebedingungen bedürfen der Schriftform, die Ausschreibung der Veranstaltung beinhaltet die speziellen Veranst</w:t>
      </w:r>
      <w:r>
        <w:rPr>
          <w:rFonts w:eastAsia="Times New Roman" w:cs="Arial"/>
          <w:lang w:eastAsia="de-DE"/>
        </w:rPr>
        <w:t>altungsbedingungen. Sollte eine der vorstehenden Regelungen unwirksam sein, so berührt dies nicht die Wirksamkeit der übrigen Regelungen.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15. Nennungen müssen auf dem vorgesehenen Formular bis Nennungsschluss (Poststempel) eingehen. Es werden nur Nennungen</w:t>
      </w:r>
      <w:r>
        <w:rPr>
          <w:rFonts w:eastAsia="Times New Roman" w:cs="Arial"/>
          <w:lang w:eastAsia="de-DE"/>
        </w:rPr>
        <w:t xml:space="preserve"> mit gleichzeitiger Zahlung des Nenn- bzw. Startgeldes bzw. der in der Ausschreibung genannten Anzahlung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entgegengenommen. Das </w:t>
      </w:r>
      <w:proofErr w:type="spellStart"/>
      <w:r>
        <w:rPr>
          <w:rFonts w:eastAsia="Times New Roman" w:cs="Arial"/>
          <w:lang w:eastAsia="de-DE"/>
        </w:rPr>
        <w:t>Nenngeld</w:t>
      </w:r>
      <w:proofErr w:type="spellEnd"/>
      <w:r>
        <w:rPr>
          <w:rFonts w:eastAsia="Times New Roman" w:cs="Arial"/>
          <w:lang w:eastAsia="de-DE"/>
        </w:rPr>
        <w:t xml:space="preserve"> ist per Überweisung mit Angabe der Veranstaltung und des Teilnehmers auf das in der Ausschreibung genannte Konto zu zahl</w:t>
      </w:r>
      <w:r>
        <w:rPr>
          <w:rFonts w:eastAsia="Times New Roman" w:cs="Arial"/>
          <w:lang w:eastAsia="de-DE"/>
        </w:rPr>
        <w:t>en.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16. Bei Rücktritt nach Anmeldeschluss wird die Anzahlung nicht zurückerstattet, kann jedoch auf einen Ersatzteilnehmer übertragen werden.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lastRenderedPageBreak/>
        <w:t>17. Der Veranstalter behält sich das Recht vor, die Veranstaltung ausfallen zu lassen, in diesem Fall werden die A</w:t>
      </w:r>
      <w:r>
        <w:rPr>
          <w:rFonts w:eastAsia="Times New Roman" w:cs="Arial"/>
          <w:lang w:eastAsia="de-DE"/>
        </w:rPr>
        <w:t>nzahlungen zurückerstattet.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18. Mit meiner Unterschrift erkläre ich ausdrücklich, dass ich im Jahr der Veranstaltung kein bezahlter Sportler im Sinne des §67a Abs. 3 Abgabeordnung (AO) bin. Mir ist bekannt, dass ich andernfalls nicht startberechtigt wäre.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19. Ich bin damit einverstanden, dass auf dieser Veranstaltung von mir oder meinen Familienmitgliedern gemachtes Foto und Filmmaterial eventuell veröffentlicht wird.</w:t>
      </w:r>
    </w:p>
    <w:p w:rsidR="00E8669C" w:rsidRDefault="00E8669C">
      <w:pPr>
        <w:spacing w:after="0" w:line="240" w:lineRule="auto"/>
        <w:rPr>
          <w:rFonts w:eastAsia="Times New Roman" w:cs="Arial"/>
          <w:lang w:eastAsia="de-DE"/>
        </w:rPr>
      </w:pP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Mit meiner Unterschrift bestätige ich, dass ich die auf dieser Seite aufgeführten allgeme</w:t>
      </w:r>
      <w:r>
        <w:rPr>
          <w:rFonts w:eastAsia="Times New Roman" w:cs="Arial"/>
          <w:lang w:eastAsia="de-DE"/>
        </w:rPr>
        <w:t>inen sowie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in der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Ausschreibung genannten speziellen Veranstaltungsbedingungen gelesen, verstanden und angenommen habe.</w:t>
      </w:r>
    </w:p>
    <w:p w:rsidR="00E8669C" w:rsidRDefault="00E8669C">
      <w:pPr>
        <w:spacing w:after="0" w:line="240" w:lineRule="auto"/>
        <w:rPr>
          <w:rFonts w:eastAsia="Times New Roman" w:cs="Arial"/>
          <w:lang w:eastAsia="de-DE"/>
        </w:rPr>
      </w:pPr>
    </w:p>
    <w:p w:rsidR="00E8669C" w:rsidRDefault="00E8669C">
      <w:pPr>
        <w:spacing w:after="0" w:line="240" w:lineRule="auto"/>
        <w:rPr>
          <w:rFonts w:eastAsia="Times New Roman" w:cs="Arial"/>
          <w:lang w:eastAsia="de-DE"/>
        </w:rPr>
      </w:pP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_____________________________________ </w:t>
      </w:r>
    </w:p>
    <w:p w:rsidR="00E8669C" w:rsidRDefault="00E8669C">
      <w:pPr>
        <w:spacing w:after="0" w:line="240" w:lineRule="auto"/>
        <w:rPr>
          <w:rFonts w:eastAsia="Times New Roman" w:cs="Arial"/>
          <w:lang w:eastAsia="de-DE"/>
        </w:rPr>
      </w:pPr>
    </w:p>
    <w:p w:rsidR="00E8669C" w:rsidRDefault="00E8669C">
      <w:pPr>
        <w:spacing w:after="0" w:line="240" w:lineRule="auto"/>
        <w:rPr>
          <w:rFonts w:eastAsia="Times New Roman" w:cs="Arial"/>
          <w:lang w:eastAsia="de-DE"/>
        </w:rPr>
      </w:pP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________________________________________________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Ort, Datum Unterschrift (bei Minderjähri</w:t>
      </w:r>
      <w:r>
        <w:rPr>
          <w:rFonts w:eastAsia="Times New Roman" w:cs="Arial"/>
          <w:lang w:eastAsia="de-DE"/>
        </w:rPr>
        <w:t xml:space="preserve">gen des </w:t>
      </w:r>
    </w:p>
    <w:p w:rsidR="00E8669C" w:rsidRDefault="00C54D29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Erziehungsberechtigten</w:t>
      </w: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C54D29">
      <w:pPr>
        <w:pStyle w:val="KeinLeerraum"/>
      </w:pPr>
      <w:r>
        <w:t xml:space="preserve">BITTE MIT DER NENNUNG </w:t>
      </w:r>
      <w:proofErr w:type="gramStart"/>
      <w:r>
        <w:t>EINSENDEN !</w:t>
      </w:r>
      <w:proofErr w:type="gramEnd"/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pStyle w:val="KeinLeerraum"/>
      </w:pPr>
    </w:p>
    <w:p w:rsidR="00E8669C" w:rsidRDefault="00E8669C">
      <w:pPr>
        <w:spacing w:after="0" w:line="240" w:lineRule="auto"/>
      </w:pP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lastRenderedPageBreak/>
        <w:t>Nennungsformular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(Bitte pro Reiter ein Nennungsformular, weitere Pferde auf der Rückseite eintragen)</w:t>
      </w:r>
    </w:p>
    <w:p w:rsidR="00E8669C" w:rsidRDefault="00E8669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Name Reiter: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Alter: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Adresse: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Telefon: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Email: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</w:t>
      </w:r>
    </w:p>
    <w:p w:rsidR="00E8669C" w:rsidRDefault="00E8669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  Teilnehmer mit Beeinträchtigung / Unterstützungsbedürftigkeit (bitte ankreuzen)</w:t>
      </w:r>
    </w:p>
    <w:p w:rsidR="00E8669C" w:rsidRDefault="00E8669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Pfe</w:t>
      </w:r>
      <w:r>
        <w:rPr>
          <w:rFonts w:ascii="Arial" w:eastAsia="Times New Roman" w:hAnsi="Arial" w:cs="Arial"/>
          <w:sz w:val="30"/>
          <w:szCs w:val="30"/>
          <w:lang w:eastAsia="de-DE"/>
        </w:rPr>
        <w:t>rd mit Name, Größe und Alter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Pferd 1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__________________________________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Pferd 2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__________________________________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Pferd 3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__________________________________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Pferd 4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__________________________________</w:t>
      </w:r>
    </w:p>
    <w:p w:rsidR="00E8669C" w:rsidRDefault="00E8669C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E8669C" w:rsidRDefault="00C54D2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de-DE"/>
        </w:rPr>
        <w:t>Prüfung Nr.</w:t>
      </w:r>
      <w:r>
        <w:rPr>
          <w:rFonts w:ascii="Arial" w:eastAsia="Times New Roman" w:hAnsi="Arial" w:cs="Arial"/>
          <w:sz w:val="28"/>
          <w:szCs w:val="28"/>
          <w:u w:val="single"/>
          <w:lang w:eastAsia="de-DE"/>
        </w:rPr>
        <w:tab/>
        <w:t>Bezeichnung</w:t>
      </w:r>
      <w:r>
        <w:rPr>
          <w:rFonts w:ascii="Arial" w:eastAsia="Times New Roman" w:hAnsi="Arial" w:cs="Arial"/>
          <w:sz w:val="28"/>
          <w:szCs w:val="28"/>
          <w:u w:val="single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u w:val="single"/>
          <w:lang w:eastAsia="de-DE"/>
        </w:rPr>
        <w:tab/>
        <w:t xml:space="preserve">      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de-DE"/>
        </w:rPr>
        <w:t>Nenngeld</w:t>
      </w:r>
      <w:proofErr w:type="spellEnd"/>
      <w:r>
        <w:rPr>
          <w:rFonts w:ascii="Arial" w:eastAsia="Times New Roman" w:hAnsi="Arial" w:cs="Arial"/>
          <w:sz w:val="28"/>
          <w:szCs w:val="28"/>
          <w:u w:val="single"/>
          <w:lang w:eastAsia="de-DE"/>
        </w:rPr>
        <w:tab/>
        <w:t>Anzahl</w:t>
      </w:r>
      <w:r>
        <w:rPr>
          <w:rFonts w:ascii="Arial" w:eastAsia="Times New Roman" w:hAnsi="Arial" w:cs="Arial"/>
          <w:sz w:val="28"/>
          <w:szCs w:val="28"/>
          <w:u w:val="single"/>
          <w:lang w:eastAsia="de-DE"/>
        </w:rPr>
        <w:t xml:space="preserve"> Starts</w:t>
      </w:r>
    </w:p>
    <w:p w:rsidR="00E8669C" w:rsidRDefault="00C54D2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Führzügelwettbewerb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€  5,-</w:t>
      </w:r>
    </w:p>
    <w:p w:rsidR="00E8669C" w:rsidRDefault="00C54D2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Reiterwettbewerb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€  5,-</w:t>
      </w:r>
    </w:p>
    <w:p w:rsidR="00E8669C" w:rsidRDefault="00C54D2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3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Trail geritten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€  7,-</w:t>
      </w:r>
    </w:p>
    <w:p w:rsidR="00E8669C" w:rsidRDefault="00C54D2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4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Trail geführt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€  7,-</w:t>
      </w:r>
    </w:p>
    <w:p w:rsidR="00E8669C" w:rsidRDefault="00C54D2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5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HorseAgility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€  7,-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E8669C" w:rsidRDefault="00C54D2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6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Reiterrallye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€ 10,-</w:t>
      </w:r>
    </w:p>
    <w:p w:rsidR="00E8669C" w:rsidRDefault="00C54D2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GHP geführt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€ 10,-</w:t>
      </w:r>
    </w:p>
    <w:p w:rsidR="00E8669C" w:rsidRDefault="00C54D2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8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GHP geritten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€ 10,-</w:t>
      </w:r>
    </w:p>
    <w:p w:rsidR="00E8669C" w:rsidRDefault="00C54D2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9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Vertrauenstrail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Leitseil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€  7,-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Summe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Nenngeld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>:                        EURO ________</w:t>
      </w:r>
    </w:p>
    <w:p w:rsidR="00E8669C" w:rsidRDefault="00E8669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E8669C" w:rsidRDefault="00C54D29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Prüfung 6 ist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eineTeamprüfung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Das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Nenngeld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gilt für das Team. Bitte deshalb nur von einem Teammitglied bezahlen lassen mit Angabe des 2. Teammitglieds!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Mit dieser Nennung akzeptiere ich au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tomatisch alle genannten Bestimmungen und erkläre den Anweisungen des 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Veranstalters Folge zu leisten.</w:t>
      </w: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Zudem bestätige ich, dass mein Pferd/Pony frei von ansteckenden Krankheiten ist und dem Turnier gewachsen ist.</w:t>
      </w:r>
    </w:p>
    <w:p w:rsidR="00E8669C" w:rsidRDefault="00E86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669C" w:rsidRDefault="00E86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669C" w:rsidRDefault="00C54D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____________________________</w:t>
      </w:r>
    </w:p>
    <w:p w:rsidR="00E8669C" w:rsidRDefault="00C54D29">
      <w:pPr>
        <w:spacing w:after="0" w:line="240" w:lineRule="auto"/>
      </w:pPr>
      <w:r>
        <w:rPr>
          <w:rFonts w:ascii="Arial" w:eastAsia="Times New Roman" w:hAnsi="Arial" w:cs="Arial"/>
          <w:sz w:val="30"/>
          <w:szCs w:val="30"/>
          <w:lang w:eastAsia="de-DE"/>
        </w:rPr>
        <w:t>Unterschrif</w:t>
      </w:r>
      <w:r>
        <w:rPr>
          <w:rFonts w:ascii="Arial" w:eastAsia="Times New Roman" w:hAnsi="Arial" w:cs="Arial"/>
          <w:sz w:val="30"/>
          <w:szCs w:val="30"/>
          <w:lang w:eastAsia="de-DE"/>
        </w:rPr>
        <w:t>t Reiter / Unterschrift Erziehungsberechtigter</w:t>
      </w:r>
    </w:p>
    <w:sectPr w:rsidR="00E8669C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877"/>
    <w:multiLevelType w:val="multilevel"/>
    <w:tmpl w:val="4106D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33C6"/>
    <w:multiLevelType w:val="multilevel"/>
    <w:tmpl w:val="D962FF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095AFB"/>
    <w:multiLevelType w:val="multilevel"/>
    <w:tmpl w:val="4976B5FC"/>
    <w:lvl w:ilvl="0">
      <w:start w:val="1"/>
      <w:numFmt w:val="bullet"/>
      <w:lvlText w:val="-"/>
      <w:lvlJc w:val="left"/>
      <w:pPr>
        <w:ind w:left="40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9C"/>
    <w:rsid w:val="00C54D29"/>
    <w:rsid w:val="00E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qFormat/>
    <w:rsid w:val="006B69A9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einLeerraum">
    <w:name w:val="No Spacing"/>
    <w:uiPriority w:val="1"/>
    <w:qFormat/>
    <w:rsid w:val="00AD5E8A"/>
    <w:rPr>
      <w:color w:val="00000A"/>
      <w:sz w:val="22"/>
    </w:rPr>
  </w:style>
  <w:style w:type="paragraph" w:styleId="Listenabsatz">
    <w:name w:val="List Paragraph"/>
    <w:basedOn w:val="Standard"/>
    <w:uiPriority w:val="34"/>
    <w:qFormat/>
    <w:rsid w:val="00AA37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D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qFormat/>
    <w:rsid w:val="006B69A9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einLeerraum">
    <w:name w:val="No Spacing"/>
    <w:uiPriority w:val="1"/>
    <w:qFormat/>
    <w:rsid w:val="00AD5E8A"/>
    <w:rPr>
      <w:color w:val="00000A"/>
      <w:sz w:val="22"/>
    </w:rPr>
  </w:style>
  <w:style w:type="paragraph" w:styleId="Listenabsatz">
    <w:name w:val="List Paragraph"/>
    <w:basedOn w:val="Standard"/>
    <w:uiPriority w:val="34"/>
    <w:qFormat/>
    <w:rsid w:val="00AA37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D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43F4-7223-4B03-B1B1-4F4E9AB0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9947</Characters>
  <Application>Microsoft Office Word</Application>
  <DocSecurity>4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Eißer</dc:creator>
  <cp:lastModifiedBy>Info</cp:lastModifiedBy>
  <cp:revision>2</cp:revision>
  <cp:lastPrinted>2018-07-20T20:21:00Z</cp:lastPrinted>
  <dcterms:created xsi:type="dcterms:W3CDTF">2018-07-20T20:25:00Z</dcterms:created>
  <dcterms:modified xsi:type="dcterms:W3CDTF">2018-07-20T20:25:00Z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